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0104" w:rsidRDefault="00FF2A8A" w:rsidP="00FF2A8A">
      <w:pPr>
        <w:jc w:val="center"/>
        <w:rPr>
          <w:b/>
          <w:sz w:val="32"/>
          <w:szCs w:val="32"/>
        </w:rPr>
      </w:pPr>
      <w:r>
        <w:rPr>
          <w:b/>
          <w:sz w:val="32"/>
          <w:szCs w:val="32"/>
        </w:rPr>
        <w:t>Southpointe Square H.O.A. Board Meeting</w:t>
      </w:r>
    </w:p>
    <w:p w:rsidR="00FF2A8A" w:rsidRDefault="00FF2A8A" w:rsidP="00FF2A8A">
      <w:pPr>
        <w:jc w:val="center"/>
        <w:rPr>
          <w:b/>
          <w:sz w:val="32"/>
          <w:szCs w:val="32"/>
        </w:rPr>
      </w:pPr>
      <w:r>
        <w:rPr>
          <w:b/>
          <w:sz w:val="32"/>
          <w:szCs w:val="32"/>
        </w:rPr>
        <w:t>Summary of Meeting Minutes</w:t>
      </w:r>
    </w:p>
    <w:p w:rsidR="00FF2A8A" w:rsidRDefault="00FF2A8A" w:rsidP="00FF2A8A">
      <w:pPr>
        <w:jc w:val="center"/>
        <w:rPr>
          <w:b/>
          <w:sz w:val="32"/>
          <w:szCs w:val="32"/>
        </w:rPr>
      </w:pPr>
      <w:r>
        <w:rPr>
          <w:b/>
          <w:sz w:val="32"/>
          <w:szCs w:val="32"/>
        </w:rPr>
        <w:t xml:space="preserve">July 25, 2017 </w:t>
      </w:r>
    </w:p>
    <w:p w:rsidR="00FF2A8A" w:rsidRDefault="00FF2A8A" w:rsidP="00FF2A8A">
      <w:pPr>
        <w:jc w:val="center"/>
        <w:rPr>
          <w:b/>
          <w:sz w:val="32"/>
          <w:szCs w:val="32"/>
        </w:rPr>
      </w:pPr>
    </w:p>
    <w:p w:rsidR="00FF2A8A" w:rsidRDefault="00FF2A8A" w:rsidP="00FF2A8A">
      <w:r>
        <w:t>The meeting was called to order by President Katy Toeppe at 6:38</w:t>
      </w:r>
      <w:r w:rsidR="009B1403">
        <w:t xml:space="preserve"> </w:t>
      </w:r>
      <w:r>
        <w:t>PM.  Roll call: Present – Ed Andrews, Ken Wonsowski, Josh Walker, and Darrick Whitaker.</w:t>
      </w:r>
    </w:p>
    <w:p w:rsidR="00FF2A8A" w:rsidRDefault="00FF2A8A" w:rsidP="00FF2A8A">
      <w:r>
        <w:rPr>
          <w:b/>
        </w:rPr>
        <w:t xml:space="preserve">President’s Report:  </w:t>
      </w:r>
      <w:r w:rsidRPr="00FF2A8A">
        <w:t>Kathy reported she has received continued</w:t>
      </w:r>
      <w:r>
        <w:rPr>
          <w:b/>
        </w:rPr>
        <w:t xml:space="preserve"> </w:t>
      </w:r>
      <w:r>
        <w:t>complaints about the house under construction at 15175 Oak Knoll Drive.  Neighbors complain of kids hanging around the home and inside the garage at night.</w:t>
      </w:r>
    </w:p>
    <w:p w:rsidR="00FF2A8A" w:rsidRDefault="00FF2A8A" w:rsidP="00FF2A8A">
      <w:r>
        <w:rPr>
          <w:b/>
        </w:rPr>
        <w:t xml:space="preserve">Treasurers” Report:  </w:t>
      </w:r>
      <w:r>
        <w:t xml:space="preserve">Ken reported the current checking account balance and all bills have been paid.  He also stated there are three (3) home owners who are </w:t>
      </w:r>
      <w:r w:rsidR="004A5E91">
        <w:t>delinquent</w:t>
      </w:r>
      <w:r>
        <w:t xml:space="preserve"> on their 2016 and 2017 dues.  These three may have a lien placed on their property on January 2, 2018 if not paid by December 31, 2017.  Ken reported there are </w:t>
      </w:r>
      <w:r w:rsidR="004A5E91">
        <w:t>fifteen</w:t>
      </w:r>
      <w:r>
        <w:t xml:space="preserve"> owners who have not paid their 2017 dues.</w:t>
      </w:r>
      <w:r w:rsidR="004A5E91">
        <w:t xml:space="preserve">  He stated there are two owners which have current liens who have not paid in the last five (5) years. Josh Walker made a motion, seconded by Kathy to meet with our attorney, Peter Fales to discuss what legal action we can take against them to have back dues, late fees, and interest paid to the association.  Motion carried 5 to 0.  As always, any association member may review the detailed accounts of the association upon request.</w:t>
      </w:r>
    </w:p>
    <w:p w:rsidR="004A5E91" w:rsidRDefault="004A5E91" w:rsidP="00FF2A8A">
      <w:r>
        <w:rPr>
          <w:b/>
        </w:rPr>
        <w:t xml:space="preserve">Secretary’s Report:  </w:t>
      </w:r>
      <w:r>
        <w:t xml:space="preserve">Darrick reviewed the current liens on file with the County Register of Deeds.  Future possible liens were also discussed.   </w:t>
      </w:r>
    </w:p>
    <w:p w:rsidR="004A5E91" w:rsidRDefault="004A5E91" w:rsidP="00FF2A8A">
      <w:r>
        <w:rPr>
          <w:b/>
        </w:rPr>
        <w:t xml:space="preserve">Under Old business:  </w:t>
      </w:r>
      <w:r w:rsidR="000401F5">
        <w:rPr>
          <w:b/>
        </w:rPr>
        <w:t>D</w:t>
      </w:r>
      <w:r w:rsidR="000401F5">
        <w:t xml:space="preserve">arrick reported that the township board will take up our request for new LED lighting fixtures at both entrances to the subdivision during their August meeting.  This additional lighting will be added to the current lighting district of the subdivision.  He also reported out on the letters sent out to owners on required sideway installation.  He stated he had received answers from one of the five (5) and will visit each next month.  The township building department gave the board a copy of the new building permit for 15175 Oak knoll Drive.  It states the builder has until December 31,  2017 to complete the home.  No wording was found on the permit if any extensions would be grated if not completed by that date.  A motion by Josh </w:t>
      </w:r>
      <w:r w:rsidR="00740F8E">
        <w:t>Walker,</w:t>
      </w:r>
      <w:r w:rsidR="000401F5">
        <w:t xml:space="preserve"> seconded by Kathy to discuss with our </w:t>
      </w:r>
      <w:r w:rsidR="00740F8E">
        <w:t xml:space="preserve">attorney the steps needed to get a court order to stop construction and have the unbuilt structure removed.  Motion carried 5 to 0. This home has been under construction for over seven (7) years and has become a safety issue for the neighbors. </w:t>
      </w:r>
      <w:r w:rsidR="000401F5">
        <w:t xml:space="preserve"> </w:t>
      </w:r>
    </w:p>
    <w:p w:rsidR="00740F8E" w:rsidRDefault="00740F8E" w:rsidP="00FF2A8A">
      <w:r>
        <w:rPr>
          <w:b/>
        </w:rPr>
        <w:t xml:space="preserve">Under New Business:  </w:t>
      </w:r>
      <w:r>
        <w:t>Darrick reported he was approached by two ladies who stated they were board members of Orchard Meadows condo complex just west of our subdivision.  They requested a chance to meet with our board to discuss several issues about our two subdivisions.  After they finalize their board members we will meet with them.</w:t>
      </w:r>
    </w:p>
    <w:p w:rsidR="00740F8E" w:rsidRDefault="00740F8E" w:rsidP="00FF2A8A">
      <w:r>
        <w:t>The</w:t>
      </w:r>
      <w:r w:rsidR="009B1403">
        <w:t xml:space="preserve"> </w:t>
      </w:r>
      <w:r>
        <w:t>meeting was ad</w:t>
      </w:r>
      <w:r w:rsidR="009B1403">
        <w:t>journed at 8:42 PM</w:t>
      </w:r>
      <w:r w:rsidR="00575235">
        <w:t xml:space="preserve">      </w:t>
      </w:r>
      <w:bookmarkStart w:id="0" w:name="_GoBack"/>
      <w:bookmarkEnd w:id="0"/>
    </w:p>
    <w:p w:rsidR="00740F8E" w:rsidRPr="00740F8E" w:rsidRDefault="00740F8E" w:rsidP="00FF2A8A"/>
    <w:sectPr w:rsidR="00740F8E" w:rsidRPr="00740F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A8A"/>
    <w:rsid w:val="000401F5"/>
    <w:rsid w:val="00170104"/>
    <w:rsid w:val="004A5E91"/>
    <w:rsid w:val="00575235"/>
    <w:rsid w:val="00740F8E"/>
    <w:rsid w:val="009B1403"/>
    <w:rsid w:val="00B26B2E"/>
    <w:rsid w:val="00FF2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21D7E"/>
  <w15:chartTrackingRefBased/>
  <w15:docId w15:val="{B07FCECB-2EE2-46BB-B5D9-2BAE7CF94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424</Words>
  <Characters>2421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Darrick Whitaker</dc:creator>
  <cp:keywords/>
  <dc:description/>
  <cp:lastModifiedBy>Darrick Whitaker</cp:lastModifiedBy>
  <cp:revision>3</cp:revision>
  <dcterms:created xsi:type="dcterms:W3CDTF">2017-07-27T00:38:00Z</dcterms:created>
  <dcterms:modified xsi:type="dcterms:W3CDTF">2017-08-10T20:33:00Z</dcterms:modified>
</cp:coreProperties>
</file>